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3F1B9D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FF01D9" w:rsidRPr="003F1B9D">
        <w:rPr>
          <w:rFonts w:ascii="Times New Roman" w:hAnsi="Times New Roman" w:cs="Times New Roman"/>
          <w:sz w:val="24"/>
          <w:szCs w:val="24"/>
        </w:rPr>
        <w:t>Финансово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>А</w:t>
      </w:r>
      <w:r w:rsidRPr="003F1B9D">
        <w:rPr>
          <w:rFonts w:ascii="Times New Roman" w:hAnsi="Times New Roman" w:cs="Times New Roman"/>
          <w:sz w:val="24"/>
          <w:szCs w:val="24"/>
        </w:rPr>
        <w:t>дминистрации Первомайского района за 201</w:t>
      </w:r>
      <w:r w:rsidR="00BB33D6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3F1B9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3F1B9D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D24A6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666AC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3F1B9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B33D6">
        <w:rPr>
          <w:rFonts w:ascii="Times New Roman" w:hAnsi="Times New Roman" w:cs="Times New Roman"/>
          <w:sz w:val="24"/>
          <w:szCs w:val="24"/>
        </w:rPr>
        <w:t>25</w:t>
      </w:r>
      <w:r w:rsidR="0097568B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CA0DC1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20</w:t>
      </w:r>
      <w:r w:rsidR="00BB33D6">
        <w:rPr>
          <w:rFonts w:ascii="Times New Roman" w:hAnsi="Times New Roman" w:cs="Times New Roman"/>
          <w:sz w:val="24"/>
          <w:szCs w:val="24"/>
        </w:rPr>
        <w:t>20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24A6" w:rsidRPr="003F1B9D" w:rsidRDefault="007D24A6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1D9" w:rsidRPr="003F1B9D" w:rsidRDefault="00FF01D9" w:rsidP="00645C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3F1B9D"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BB33D6">
        <w:rPr>
          <w:rFonts w:ascii="Times New Roman" w:hAnsi="Times New Roman" w:cs="Times New Roman"/>
          <w:sz w:val="24"/>
          <w:szCs w:val="24"/>
        </w:rPr>
        <w:t>2.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</w:t>
      </w:r>
      <w:r w:rsidR="0002004F" w:rsidRPr="003F1B9D">
        <w:rPr>
          <w:rFonts w:ascii="Times New Roman" w:hAnsi="Times New Roman" w:cs="Times New Roman"/>
          <w:sz w:val="24"/>
          <w:szCs w:val="24"/>
        </w:rPr>
        <w:t>п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редседателя Контрольно-счетного органа Первомайского района от </w:t>
      </w:r>
      <w:r w:rsidR="00BB33D6">
        <w:rPr>
          <w:rFonts w:ascii="Times New Roman" w:hAnsi="Times New Roman" w:cs="Times New Roman"/>
          <w:sz w:val="24"/>
          <w:szCs w:val="24"/>
        </w:rPr>
        <w:t>23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BB33D6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B33D6">
        <w:rPr>
          <w:rFonts w:ascii="Times New Roman" w:hAnsi="Times New Roman" w:cs="Times New Roman"/>
          <w:sz w:val="24"/>
          <w:szCs w:val="24"/>
        </w:rPr>
        <w:t>2</w:t>
      </w:r>
      <w:r w:rsidR="00CA1CC7"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01D9" w:rsidRPr="003F1B9D" w:rsidRDefault="00FF01D9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BB33D6">
        <w:rPr>
          <w:rFonts w:ascii="Times New Roman" w:hAnsi="Times New Roman" w:cs="Times New Roman"/>
          <w:sz w:val="24"/>
          <w:szCs w:val="24"/>
        </w:rPr>
        <w:t>председатель</w:t>
      </w:r>
      <w:r w:rsidR="00666ACD">
        <w:rPr>
          <w:rFonts w:ascii="Times New Roman" w:hAnsi="Times New Roman" w:cs="Times New Roman"/>
          <w:sz w:val="24"/>
          <w:szCs w:val="24"/>
        </w:rPr>
        <w:t xml:space="preserve">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BB33D6">
        <w:rPr>
          <w:rFonts w:ascii="Times New Roman" w:hAnsi="Times New Roman" w:cs="Times New Roman"/>
          <w:sz w:val="24"/>
          <w:szCs w:val="24"/>
        </w:rPr>
        <w:t>Савченко Л.В.</w:t>
      </w:r>
    </w:p>
    <w:p w:rsidR="004E5DF0" w:rsidRPr="003F1B9D" w:rsidRDefault="004E5DF0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FF01D9" w:rsidRPr="003F1B9D">
        <w:rPr>
          <w:rFonts w:ascii="Times New Roman" w:hAnsi="Times New Roman" w:cs="Times New Roman"/>
          <w:sz w:val="24"/>
          <w:szCs w:val="24"/>
        </w:rPr>
        <w:t>Финансово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управление А</w:t>
      </w:r>
      <w:r w:rsidR="00EE0D0D" w:rsidRPr="003F1B9D">
        <w:rPr>
          <w:rFonts w:ascii="Times New Roman" w:hAnsi="Times New Roman" w:cs="Times New Roman"/>
          <w:sz w:val="24"/>
          <w:szCs w:val="24"/>
        </w:rPr>
        <w:t>дминистрации Первомайского района.</w:t>
      </w:r>
    </w:p>
    <w:p w:rsidR="00FF01D9" w:rsidRPr="003F1B9D" w:rsidRDefault="004E5DF0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FF01D9" w:rsidRPr="003F1B9D">
        <w:rPr>
          <w:rFonts w:ascii="Times New Roman" w:hAnsi="Times New Roman" w:cs="Times New Roman"/>
          <w:sz w:val="24"/>
          <w:szCs w:val="24"/>
        </w:rPr>
        <w:t>Финансово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управление Администрации Первомайского района.</w:t>
      </w:r>
    </w:p>
    <w:p w:rsidR="00A0097E" w:rsidRPr="003F1B9D" w:rsidRDefault="00FF01D9" w:rsidP="00645C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Финансово</w:t>
      </w:r>
      <w:r w:rsidR="00666ACD">
        <w:rPr>
          <w:rFonts w:ascii="Times New Roman" w:hAnsi="Times New Roman" w:cs="Times New Roman"/>
          <w:sz w:val="24"/>
          <w:szCs w:val="24"/>
        </w:rPr>
        <w:t xml:space="preserve">е </w:t>
      </w:r>
      <w:r w:rsidRPr="003F1B9D">
        <w:rPr>
          <w:rFonts w:ascii="Times New Roman" w:hAnsi="Times New Roman" w:cs="Times New Roman"/>
          <w:sz w:val="24"/>
          <w:szCs w:val="24"/>
        </w:rPr>
        <w:t xml:space="preserve">управление Администрации Первомайского района </w:t>
      </w:r>
      <w:r w:rsidR="00787657">
        <w:rPr>
          <w:rFonts w:ascii="Times New Roman" w:hAnsi="Times New Roman" w:cs="Times New Roman"/>
          <w:sz w:val="24"/>
          <w:szCs w:val="24"/>
        </w:rPr>
        <w:t>в 201</w:t>
      </w:r>
      <w:r w:rsidR="00BB33D6">
        <w:rPr>
          <w:rFonts w:ascii="Times New Roman" w:hAnsi="Times New Roman" w:cs="Times New Roman"/>
          <w:sz w:val="24"/>
          <w:szCs w:val="24"/>
        </w:rPr>
        <w:t>9</w:t>
      </w:r>
      <w:r w:rsidR="00787657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0097E" w:rsidRPr="003F1B9D">
        <w:rPr>
          <w:rFonts w:ascii="Times New Roman" w:hAnsi="Times New Roman" w:cs="Times New Roman"/>
          <w:sz w:val="24"/>
          <w:szCs w:val="24"/>
        </w:rPr>
        <w:t>осуществля</w:t>
      </w:r>
      <w:r w:rsidR="00666ACD">
        <w:rPr>
          <w:rFonts w:ascii="Times New Roman" w:hAnsi="Times New Roman" w:cs="Times New Roman"/>
          <w:sz w:val="24"/>
          <w:szCs w:val="24"/>
        </w:rPr>
        <w:t>ло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 свою деятельность на основании Положения о </w:t>
      </w:r>
      <w:r w:rsidRPr="003F1B9D">
        <w:rPr>
          <w:rFonts w:ascii="Times New Roman" w:hAnsi="Times New Roman" w:cs="Times New Roman"/>
          <w:sz w:val="24"/>
          <w:szCs w:val="24"/>
        </w:rPr>
        <w:t>Финансо</w:t>
      </w:r>
      <w:r w:rsidR="00CA1CC7">
        <w:rPr>
          <w:rFonts w:ascii="Times New Roman" w:hAnsi="Times New Roman" w:cs="Times New Roman"/>
          <w:sz w:val="24"/>
          <w:szCs w:val="24"/>
        </w:rPr>
        <w:t>вом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управлении Администрации Первомайского района,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 утвержденно</w:t>
      </w:r>
      <w:r w:rsidR="00C726FC" w:rsidRPr="003F1B9D">
        <w:rPr>
          <w:rFonts w:ascii="Times New Roman" w:hAnsi="Times New Roman" w:cs="Times New Roman"/>
          <w:sz w:val="24"/>
          <w:szCs w:val="24"/>
        </w:rPr>
        <w:t>го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решением Думы 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т </w:t>
      </w:r>
      <w:r w:rsidR="00666ACD">
        <w:rPr>
          <w:rFonts w:ascii="Times New Roman" w:hAnsi="Times New Roman" w:cs="Times New Roman"/>
          <w:sz w:val="24"/>
          <w:szCs w:val="24"/>
        </w:rPr>
        <w:t>2</w:t>
      </w:r>
      <w:r w:rsidR="00CA1CC7">
        <w:rPr>
          <w:rFonts w:ascii="Times New Roman" w:hAnsi="Times New Roman" w:cs="Times New Roman"/>
          <w:sz w:val="24"/>
          <w:szCs w:val="24"/>
        </w:rPr>
        <w:t>7</w:t>
      </w:r>
      <w:r w:rsidR="00A0097E" w:rsidRPr="003F1B9D">
        <w:rPr>
          <w:rFonts w:ascii="Times New Roman" w:hAnsi="Times New Roman" w:cs="Times New Roman"/>
          <w:sz w:val="24"/>
          <w:szCs w:val="24"/>
        </w:rPr>
        <w:t>.</w:t>
      </w:r>
      <w:r w:rsidR="00CA1CC7">
        <w:rPr>
          <w:rFonts w:ascii="Times New Roman" w:hAnsi="Times New Roman" w:cs="Times New Roman"/>
          <w:sz w:val="24"/>
          <w:szCs w:val="24"/>
        </w:rPr>
        <w:t>1</w:t>
      </w:r>
      <w:r w:rsidR="00666ACD">
        <w:rPr>
          <w:rFonts w:ascii="Times New Roman" w:hAnsi="Times New Roman" w:cs="Times New Roman"/>
          <w:sz w:val="24"/>
          <w:szCs w:val="24"/>
        </w:rPr>
        <w:t>2</w:t>
      </w:r>
      <w:r w:rsidR="00A0097E" w:rsidRPr="003F1B9D">
        <w:rPr>
          <w:rFonts w:ascii="Times New Roman" w:hAnsi="Times New Roman" w:cs="Times New Roman"/>
          <w:sz w:val="24"/>
          <w:szCs w:val="24"/>
        </w:rPr>
        <w:t>.20</w:t>
      </w:r>
      <w:r w:rsidRPr="003F1B9D">
        <w:rPr>
          <w:rFonts w:ascii="Times New Roman" w:hAnsi="Times New Roman" w:cs="Times New Roman"/>
          <w:sz w:val="24"/>
          <w:szCs w:val="24"/>
        </w:rPr>
        <w:t>1</w:t>
      </w:r>
      <w:r w:rsidR="00CA1CC7">
        <w:rPr>
          <w:rFonts w:ascii="Times New Roman" w:hAnsi="Times New Roman" w:cs="Times New Roman"/>
          <w:sz w:val="24"/>
          <w:szCs w:val="24"/>
        </w:rPr>
        <w:t>8</w:t>
      </w:r>
      <w:r w:rsidR="00A0097E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CA1CC7">
        <w:rPr>
          <w:rFonts w:ascii="Times New Roman" w:hAnsi="Times New Roman" w:cs="Times New Roman"/>
          <w:sz w:val="24"/>
          <w:szCs w:val="24"/>
        </w:rPr>
        <w:t>337</w:t>
      </w:r>
      <w:r w:rsidR="00C726FC" w:rsidRPr="003F1B9D">
        <w:rPr>
          <w:rFonts w:ascii="Times New Roman" w:hAnsi="Times New Roman" w:cs="Times New Roman"/>
          <w:sz w:val="24"/>
          <w:szCs w:val="24"/>
        </w:rPr>
        <w:t>.</w:t>
      </w:r>
    </w:p>
    <w:p w:rsidR="00C673BD" w:rsidRPr="003F1B9D" w:rsidRDefault="004E5DF0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201</w:t>
      </w:r>
      <w:r w:rsidR="00BB33D6">
        <w:rPr>
          <w:rFonts w:ascii="Times New Roman" w:hAnsi="Times New Roman" w:cs="Times New Roman"/>
          <w:sz w:val="24"/>
          <w:szCs w:val="24"/>
        </w:rPr>
        <w:t>9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645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с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2</w:t>
      </w:r>
      <w:r w:rsidR="00BB33D6">
        <w:rPr>
          <w:rFonts w:ascii="Times New Roman" w:hAnsi="Times New Roman" w:cs="Times New Roman"/>
          <w:sz w:val="24"/>
          <w:szCs w:val="24"/>
        </w:rPr>
        <w:t>5</w:t>
      </w:r>
      <w:r w:rsidR="000B4BF3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марта</w:t>
      </w:r>
      <w:r w:rsidR="00FD6A9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BB33D6">
        <w:rPr>
          <w:rFonts w:ascii="Times New Roman" w:hAnsi="Times New Roman" w:cs="Times New Roman"/>
          <w:sz w:val="24"/>
          <w:szCs w:val="24"/>
        </w:rPr>
        <w:t>2020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BB33D6">
        <w:rPr>
          <w:rFonts w:ascii="Times New Roman" w:hAnsi="Times New Roman" w:cs="Times New Roman"/>
          <w:sz w:val="24"/>
          <w:szCs w:val="24"/>
        </w:rPr>
        <w:t>26</w:t>
      </w:r>
      <w:r w:rsidR="000B4BF3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марта</w:t>
      </w:r>
      <w:r w:rsidR="00034C50" w:rsidRPr="003F1B9D">
        <w:rPr>
          <w:rFonts w:ascii="Times New Roman" w:hAnsi="Times New Roman" w:cs="Times New Roman"/>
          <w:sz w:val="24"/>
          <w:szCs w:val="24"/>
        </w:rPr>
        <w:t xml:space="preserve"> 20</w:t>
      </w:r>
      <w:r w:rsidR="00BB33D6">
        <w:rPr>
          <w:rFonts w:ascii="Times New Roman" w:hAnsi="Times New Roman" w:cs="Times New Roman"/>
          <w:sz w:val="24"/>
          <w:szCs w:val="24"/>
        </w:rPr>
        <w:t>20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4FDC" w:rsidRPr="003F1B9D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666ACD" w:rsidRDefault="0035427C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666ACD">
        <w:rPr>
          <w:rFonts w:ascii="Times New Roman" w:hAnsi="Times New Roman" w:cs="Times New Roman"/>
          <w:sz w:val="24"/>
          <w:szCs w:val="24"/>
        </w:rPr>
        <w:t>е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787657">
        <w:rPr>
          <w:rFonts w:ascii="Times New Roman" w:hAnsi="Times New Roman" w:cs="Times New Roman"/>
          <w:sz w:val="24"/>
          <w:szCs w:val="24"/>
        </w:rPr>
        <w:t xml:space="preserve">(далее - Финансовое управление)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CA1CC7" w:rsidRPr="0069132D" w:rsidRDefault="00CA1CC7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32D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п. 11.1 </w:t>
      </w:r>
      <w:r w:rsidR="00BB33D6" w:rsidRPr="00BB33D6">
        <w:rPr>
          <w:rFonts w:ascii="Times New Roman" w:hAnsi="Times New Roman" w:cs="Times New Roman"/>
          <w:sz w:val="24"/>
          <w:szCs w:val="24"/>
        </w:rPr>
        <w:t>Приказ</w:t>
      </w:r>
      <w:r w:rsidR="00BB33D6">
        <w:rPr>
          <w:rFonts w:ascii="Times New Roman" w:hAnsi="Times New Roman" w:cs="Times New Roman"/>
          <w:sz w:val="24"/>
          <w:szCs w:val="24"/>
        </w:rPr>
        <w:t>а</w:t>
      </w:r>
      <w:r w:rsidR="00BB33D6" w:rsidRPr="00BB33D6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 w:rsidR="00BB33D6">
        <w:rPr>
          <w:rFonts w:ascii="Times New Roman" w:hAnsi="Times New Roman" w:cs="Times New Roman"/>
          <w:sz w:val="24"/>
          <w:szCs w:val="24"/>
        </w:rPr>
        <w:t>№</w:t>
      </w:r>
      <w:r w:rsidR="00BB33D6" w:rsidRPr="00BB33D6">
        <w:rPr>
          <w:rFonts w:ascii="Times New Roman" w:hAnsi="Times New Roman" w:cs="Times New Roman"/>
          <w:sz w:val="24"/>
          <w:szCs w:val="24"/>
        </w:rPr>
        <w:t xml:space="preserve"> 191н </w:t>
      </w:r>
      <w:r w:rsidR="00BB33D6">
        <w:rPr>
          <w:rFonts w:ascii="Times New Roman" w:hAnsi="Times New Roman" w:cs="Times New Roman"/>
          <w:sz w:val="24"/>
          <w:szCs w:val="24"/>
        </w:rPr>
        <w:t>«</w:t>
      </w:r>
      <w:r w:rsidR="00BB33D6" w:rsidRPr="00BB33D6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BB33D6">
        <w:rPr>
          <w:rFonts w:ascii="Times New Roman" w:hAnsi="Times New Roman" w:cs="Times New Roman"/>
          <w:sz w:val="24"/>
          <w:szCs w:val="24"/>
        </w:rPr>
        <w:t xml:space="preserve">» (далее - </w:t>
      </w:r>
      <w:r w:rsidRPr="0069132D">
        <w:rPr>
          <w:rFonts w:ascii="Times New Roman" w:hAnsi="Times New Roman" w:cs="Times New Roman"/>
          <w:sz w:val="24"/>
          <w:szCs w:val="24"/>
        </w:rPr>
        <w:t>Инструкци</w:t>
      </w:r>
      <w:r w:rsidR="00BB33D6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№ 191н</w:t>
      </w:r>
      <w:r w:rsidR="00BB33D6">
        <w:rPr>
          <w:rFonts w:ascii="Times New Roman" w:hAnsi="Times New Roman" w:cs="Times New Roman"/>
          <w:sz w:val="24"/>
          <w:szCs w:val="24"/>
        </w:rPr>
        <w:t>)</w:t>
      </w:r>
      <w:r w:rsidRPr="0069132D">
        <w:rPr>
          <w:rFonts w:ascii="Times New Roman" w:hAnsi="Times New Roman" w:cs="Times New Roman"/>
          <w:sz w:val="24"/>
          <w:szCs w:val="24"/>
        </w:rPr>
        <w:t xml:space="preserve"> включены следующие формы отчетов: 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8" w:history="1">
        <w:r w:rsidRPr="00712F32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712F32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9" w:history="1">
        <w:r w:rsidRPr="00712F32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712F32">
        <w:rPr>
          <w:rFonts w:ascii="Times New Roman" w:hAnsi="Times New Roman" w:cs="Times New Roman"/>
          <w:sz w:val="24"/>
          <w:szCs w:val="24"/>
        </w:rPr>
        <w:t>;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0" w:history="1">
        <w:r w:rsidRPr="00712F32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712F32">
        <w:rPr>
          <w:rFonts w:ascii="Times New Roman" w:hAnsi="Times New Roman" w:cs="Times New Roman"/>
          <w:sz w:val="24"/>
          <w:szCs w:val="24"/>
        </w:rPr>
        <w:t>;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1" w:history="1">
        <w:r w:rsidRPr="00712F32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712F32">
        <w:rPr>
          <w:rFonts w:ascii="Times New Roman" w:hAnsi="Times New Roman" w:cs="Times New Roman"/>
          <w:sz w:val="24"/>
          <w:szCs w:val="24"/>
        </w:rPr>
        <w:t>;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712F32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712F32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ф.0503127);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3" w:history="1">
        <w:r w:rsidRPr="00712F32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712F32">
        <w:rPr>
          <w:rFonts w:ascii="Times New Roman" w:hAnsi="Times New Roman" w:cs="Times New Roman"/>
          <w:sz w:val="24"/>
          <w:szCs w:val="24"/>
        </w:rPr>
        <w:t>;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lastRenderedPageBreak/>
        <w:t xml:space="preserve">Отчет о финансовых результатах деятельности </w:t>
      </w:r>
      <w:hyperlink r:id="rId14" w:history="1">
        <w:r w:rsidRPr="00712F32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712F32">
        <w:rPr>
          <w:rFonts w:ascii="Times New Roman" w:hAnsi="Times New Roman" w:cs="Times New Roman"/>
          <w:sz w:val="24"/>
          <w:szCs w:val="24"/>
        </w:rPr>
        <w:t>;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712F32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712F32">
        <w:rPr>
          <w:rFonts w:ascii="Times New Roman" w:hAnsi="Times New Roman" w:cs="Times New Roman"/>
          <w:sz w:val="24"/>
          <w:szCs w:val="24"/>
        </w:rPr>
        <w:t>;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6" w:history="1">
        <w:r w:rsidRPr="00712F32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="00140804">
        <w:rPr>
          <w:rFonts w:ascii="Times New Roman" w:hAnsi="Times New Roman" w:cs="Times New Roman"/>
          <w:sz w:val="24"/>
          <w:szCs w:val="24"/>
        </w:rPr>
        <w:t xml:space="preserve"> с приложением форм и таблиц в соответствии с пунктом 152 Инструкции №191н.</w:t>
      </w:r>
      <w:r w:rsidRPr="00712F32">
        <w:rPr>
          <w:rFonts w:ascii="Times New Roman" w:hAnsi="Times New Roman" w:cs="Times New Roman"/>
          <w:sz w:val="24"/>
          <w:szCs w:val="24"/>
        </w:rPr>
        <w:t>;</w:t>
      </w:r>
    </w:p>
    <w:p w:rsidR="00BB33D6" w:rsidRPr="00712F32" w:rsidRDefault="00BB33D6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F32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7" w:history="1">
        <w:r w:rsidRPr="00712F3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712F32">
        <w:rPr>
          <w:rFonts w:ascii="Times New Roman" w:hAnsi="Times New Roman" w:cs="Times New Roman"/>
          <w:sz w:val="24"/>
          <w:szCs w:val="24"/>
        </w:rPr>
        <w:t xml:space="preserve"> (далее – разделительный, ликвидационный баланс ф.05031230);</w:t>
      </w:r>
    </w:p>
    <w:p w:rsidR="007E3FE2" w:rsidRPr="002470E7" w:rsidRDefault="007E3FE2" w:rsidP="007E3FE2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 </w:t>
      </w:r>
    </w:p>
    <w:p w:rsidR="00652B60" w:rsidRPr="00712F32" w:rsidRDefault="00652B60" w:rsidP="00652B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 главного распорядителя бюджетных средств - Финансового управления Администрации Первомайского района представлена в сроки не противоречащие стать</w:t>
      </w:r>
      <w:r w:rsidR="00685C0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264.4 Бюджетного Кодекса Российской Федерации и пункту 2 статьи 44 Положения «О бюджетном процессе в муниципальном образовании «Первомайский район» утвержденного решением Думы Первомайского района 27.06.2019 №388 (далее – Положение о бюджетном процессе)</w:t>
      </w:r>
      <w:r w:rsidR="00685C03">
        <w:rPr>
          <w:rFonts w:ascii="Times New Roman" w:hAnsi="Times New Roman" w:cs="Times New Roman"/>
          <w:sz w:val="24"/>
          <w:szCs w:val="24"/>
        </w:rPr>
        <w:t xml:space="preserve"> – </w:t>
      </w:r>
      <w:r w:rsidR="007D24A6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685C03">
        <w:rPr>
          <w:rFonts w:ascii="Times New Roman" w:hAnsi="Times New Roman" w:cs="Times New Roman"/>
          <w:sz w:val="24"/>
          <w:szCs w:val="24"/>
        </w:rPr>
        <w:t>1 апреля текущего финансового года.</w:t>
      </w:r>
    </w:p>
    <w:p w:rsidR="00DE42E5" w:rsidRPr="005779AF" w:rsidRDefault="008E6BDC" w:rsidP="00DE42E5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652B60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r w:rsidR="00685C03">
        <w:rPr>
          <w:rFonts w:ascii="Times New Roman" w:hAnsi="Times New Roman" w:cs="Times New Roman"/>
          <w:bCs/>
          <w:sz w:val="24"/>
          <w:szCs w:val="24"/>
        </w:rPr>
        <w:t xml:space="preserve">пункта 4 </w:t>
      </w:r>
      <w:r w:rsidRPr="003F1B9D">
        <w:rPr>
          <w:rFonts w:ascii="Times New Roman" w:hAnsi="Times New Roman" w:cs="Times New Roman"/>
          <w:bCs/>
          <w:sz w:val="24"/>
          <w:szCs w:val="24"/>
        </w:rPr>
        <w:t>Инструкци</w:t>
      </w:r>
      <w:r w:rsidR="00685C03">
        <w:rPr>
          <w:rFonts w:ascii="Times New Roman" w:hAnsi="Times New Roman" w:cs="Times New Roman"/>
          <w:bCs/>
          <w:sz w:val="24"/>
          <w:szCs w:val="24"/>
        </w:rPr>
        <w:t>и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 № 191н</w:t>
      </w:r>
      <w:r w:rsidR="00DE42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42E5"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DE42E5">
        <w:rPr>
          <w:rFonts w:ascii="Times New Roman" w:hAnsi="Times New Roman" w:cs="Times New Roman"/>
          <w:sz w:val="24"/>
          <w:szCs w:val="24"/>
        </w:rPr>
        <w:t>,</w:t>
      </w:r>
      <w:r w:rsidR="00DE42E5"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 w:rsidR="00DE42E5">
        <w:rPr>
          <w:rFonts w:ascii="Times New Roman" w:hAnsi="Times New Roman" w:cs="Times New Roman"/>
          <w:sz w:val="24"/>
          <w:szCs w:val="24"/>
        </w:rPr>
        <w:t>.</w:t>
      </w:r>
    </w:p>
    <w:p w:rsidR="008E6BDC" w:rsidRPr="003F1B9D" w:rsidRDefault="008E6BDC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</w:t>
      </w:r>
      <w:r w:rsidR="00D31661">
        <w:rPr>
          <w:rFonts w:ascii="Times New Roman" w:hAnsi="Times New Roman" w:cs="Times New Roman"/>
          <w:sz w:val="24"/>
          <w:szCs w:val="24"/>
        </w:rPr>
        <w:t>ановленного Инструкцией № 191н.</w:t>
      </w:r>
    </w:p>
    <w:p w:rsidR="006B3D1A" w:rsidRPr="007D24A6" w:rsidRDefault="006B3D1A" w:rsidP="006B3D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</w:t>
      </w:r>
      <w:r w:rsidRPr="007D24A6">
        <w:rPr>
          <w:rFonts w:ascii="Times New Roman" w:hAnsi="Times New Roman" w:cs="Times New Roman"/>
          <w:sz w:val="24"/>
          <w:szCs w:val="24"/>
        </w:rPr>
        <w:t>запятой.</w:t>
      </w:r>
    </w:p>
    <w:p w:rsidR="00B71C66" w:rsidRPr="007D24A6" w:rsidRDefault="00B71C66" w:rsidP="00B71C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4A6"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Решением Думы Первомайского района </w:t>
      </w:r>
      <w:r w:rsidR="003C6ACA" w:rsidRPr="007D24A6">
        <w:rPr>
          <w:rFonts w:ascii="Times New Roman" w:hAnsi="Times New Roman" w:cs="Times New Roman"/>
          <w:sz w:val="24"/>
          <w:szCs w:val="24"/>
        </w:rPr>
        <w:t xml:space="preserve">от </w:t>
      </w:r>
      <w:r w:rsidR="007D24A6" w:rsidRPr="007D24A6">
        <w:rPr>
          <w:rFonts w:ascii="Times New Roman" w:hAnsi="Times New Roman" w:cs="Times New Roman"/>
          <w:sz w:val="24"/>
          <w:szCs w:val="24"/>
        </w:rPr>
        <w:t>27.12.2018</w:t>
      </w:r>
      <w:r w:rsidR="003C6ACA" w:rsidRPr="007D24A6">
        <w:rPr>
          <w:rFonts w:ascii="Times New Roman" w:hAnsi="Times New Roman" w:cs="Times New Roman"/>
          <w:sz w:val="24"/>
          <w:szCs w:val="24"/>
        </w:rPr>
        <w:t xml:space="preserve"> №</w:t>
      </w:r>
      <w:r w:rsidR="007D24A6" w:rsidRPr="007D24A6">
        <w:rPr>
          <w:rFonts w:ascii="Times New Roman" w:hAnsi="Times New Roman" w:cs="Times New Roman"/>
          <w:sz w:val="24"/>
          <w:szCs w:val="24"/>
        </w:rPr>
        <w:t>334</w:t>
      </w:r>
      <w:r w:rsidR="003C6ACA" w:rsidRPr="007D24A6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на 201</w:t>
      </w:r>
      <w:r w:rsidR="007D24A6" w:rsidRPr="007D24A6">
        <w:rPr>
          <w:rFonts w:ascii="Times New Roman" w:hAnsi="Times New Roman" w:cs="Times New Roman"/>
          <w:sz w:val="24"/>
          <w:szCs w:val="24"/>
        </w:rPr>
        <w:t>9</w:t>
      </w:r>
      <w:r w:rsidR="003C6ACA" w:rsidRPr="007D24A6">
        <w:rPr>
          <w:rFonts w:ascii="Times New Roman" w:hAnsi="Times New Roman" w:cs="Times New Roman"/>
          <w:sz w:val="24"/>
          <w:szCs w:val="24"/>
        </w:rPr>
        <w:t xml:space="preserve"> год» (с учетом изменений </w:t>
      </w:r>
      <w:r w:rsidR="007D24A6" w:rsidRPr="007D24A6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3C6ACA" w:rsidRPr="007D24A6">
        <w:rPr>
          <w:rFonts w:ascii="Times New Roman" w:hAnsi="Times New Roman" w:cs="Times New Roman"/>
          <w:sz w:val="24"/>
          <w:szCs w:val="24"/>
        </w:rPr>
        <w:t xml:space="preserve">на </w:t>
      </w:r>
      <w:r w:rsidR="007D24A6" w:rsidRPr="007D24A6">
        <w:rPr>
          <w:rFonts w:ascii="Times New Roman" w:hAnsi="Times New Roman" w:cs="Times New Roman"/>
          <w:sz w:val="24"/>
          <w:szCs w:val="24"/>
        </w:rPr>
        <w:t>26</w:t>
      </w:r>
      <w:r w:rsidR="003C6ACA" w:rsidRPr="007D24A6">
        <w:rPr>
          <w:rFonts w:ascii="Times New Roman" w:hAnsi="Times New Roman" w:cs="Times New Roman"/>
          <w:sz w:val="24"/>
          <w:szCs w:val="24"/>
        </w:rPr>
        <w:t>.12.201</w:t>
      </w:r>
      <w:r w:rsidR="007D24A6" w:rsidRPr="007D24A6">
        <w:rPr>
          <w:rFonts w:ascii="Times New Roman" w:hAnsi="Times New Roman" w:cs="Times New Roman"/>
          <w:sz w:val="24"/>
          <w:szCs w:val="24"/>
        </w:rPr>
        <w:t>9)</w:t>
      </w:r>
      <w:r w:rsidRPr="007D24A6">
        <w:rPr>
          <w:rFonts w:ascii="Times New Roman" w:hAnsi="Times New Roman" w:cs="Times New Roman"/>
          <w:sz w:val="24"/>
          <w:szCs w:val="24"/>
        </w:rPr>
        <w:t xml:space="preserve"> за Финансовым управлением не утверждались</w:t>
      </w:r>
      <w:r w:rsidR="00067E61" w:rsidRPr="007D24A6">
        <w:rPr>
          <w:rFonts w:ascii="Times New Roman" w:hAnsi="Times New Roman" w:cs="Times New Roman"/>
          <w:sz w:val="24"/>
          <w:szCs w:val="24"/>
        </w:rPr>
        <w:t>.</w:t>
      </w:r>
    </w:p>
    <w:p w:rsidR="00BF2369" w:rsidRDefault="00BF2369" w:rsidP="00BF23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4A6">
        <w:rPr>
          <w:rFonts w:ascii="Times New Roman" w:hAnsi="Times New Roman" w:cs="Times New Roman"/>
          <w:sz w:val="24"/>
          <w:szCs w:val="24"/>
        </w:rPr>
        <w:t>Плановые показатели по расходам, указанные в годовой отчетности за 20</w:t>
      </w:r>
      <w:r w:rsidR="002515BA" w:rsidRPr="007D24A6">
        <w:rPr>
          <w:rFonts w:ascii="Times New Roman" w:hAnsi="Times New Roman" w:cs="Times New Roman"/>
          <w:sz w:val="24"/>
          <w:szCs w:val="24"/>
        </w:rPr>
        <w:t>19</w:t>
      </w:r>
      <w:r w:rsidRPr="007D24A6">
        <w:rPr>
          <w:rFonts w:ascii="Times New Roman" w:hAnsi="Times New Roman" w:cs="Times New Roman"/>
          <w:sz w:val="24"/>
          <w:szCs w:val="24"/>
        </w:rPr>
        <w:t xml:space="preserve"> год, составляют </w:t>
      </w:r>
      <w:r w:rsidR="002515BA" w:rsidRPr="007D24A6">
        <w:rPr>
          <w:rFonts w:ascii="Times New Roman" w:hAnsi="Times New Roman" w:cs="Times New Roman"/>
          <w:sz w:val="24"/>
          <w:szCs w:val="24"/>
        </w:rPr>
        <w:t>105380446,91</w:t>
      </w:r>
      <w:r w:rsidRPr="007D24A6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2515BA" w:rsidRPr="007D24A6">
        <w:rPr>
          <w:rFonts w:ascii="Times New Roman" w:hAnsi="Times New Roman" w:cs="Times New Roman"/>
          <w:sz w:val="24"/>
          <w:szCs w:val="24"/>
        </w:rPr>
        <w:t xml:space="preserve">кассовое </w:t>
      </w:r>
      <w:r w:rsidRPr="007D24A6">
        <w:rPr>
          <w:rFonts w:ascii="Times New Roman" w:hAnsi="Times New Roman" w:cs="Times New Roman"/>
          <w:sz w:val="24"/>
          <w:szCs w:val="24"/>
        </w:rPr>
        <w:t xml:space="preserve">исполнение бюджетных назначений по расходам – </w:t>
      </w:r>
      <w:r w:rsidR="002515BA" w:rsidRPr="007D24A6">
        <w:rPr>
          <w:rFonts w:ascii="Times New Roman" w:hAnsi="Times New Roman" w:cs="Times New Roman"/>
          <w:sz w:val="24"/>
          <w:szCs w:val="24"/>
        </w:rPr>
        <w:t>105033681,91</w:t>
      </w:r>
      <w:r w:rsidRPr="007D24A6">
        <w:rPr>
          <w:rFonts w:ascii="Times New Roman" w:hAnsi="Times New Roman" w:cs="Times New Roman"/>
          <w:sz w:val="24"/>
          <w:szCs w:val="24"/>
        </w:rPr>
        <w:t xml:space="preserve"> рублей. Объемы бюджетных ассигнований соответствуют объемам, утвержденным Решением</w:t>
      </w:r>
      <w:r w:rsidRPr="00633DE6">
        <w:rPr>
          <w:rFonts w:ascii="Times New Roman" w:hAnsi="Times New Roman" w:cs="Times New Roman"/>
          <w:sz w:val="24"/>
          <w:szCs w:val="24"/>
        </w:rPr>
        <w:t xml:space="preserve"> Думы Первомайского района от </w:t>
      </w:r>
      <w:r w:rsidR="002515BA" w:rsidRPr="00633DE6">
        <w:rPr>
          <w:rFonts w:ascii="Times New Roman" w:hAnsi="Times New Roman" w:cs="Times New Roman"/>
          <w:sz w:val="24"/>
          <w:szCs w:val="24"/>
        </w:rPr>
        <w:t>27</w:t>
      </w:r>
      <w:r w:rsidRPr="00633DE6">
        <w:rPr>
          <w:rFonts w:ascii="Times New Roman" w:hAnsi="Times New Roman" w:cs="Times New Roman"/>
          <w:sz w:val="24"/>
          <w:szCs w:val="24"/>
        </w:rPr>
        <w:t>.12.201</w:t>
      </w:r>
      <w:r w:rsidR="002515BA" w:rsidRPr="00633DE6">
        <w:rPr>
          <w:rFonts w:ascii="Times New Roman" w:hAnsi="Times New Roman" w:cs="Times New Roman"/>
          <w:sz w:val="24"/>
          <w:szCs w:val="24"/>
        </w:rPr>
        <w:t>8</w:t>
      </w:r>
      <w:r w:rsidRPr="00633DE6">
        <w:rPr>
          <w:rFonts w:ascii="Times New Roman" w:hAnsi="Times New Roman" w:cs="Times New Roman"/>
          <w:sz w:val="24"/>
          <w:szCs w:val="24"/>
        </w:rPr>
        <w:t xml:space="preserve"> №</w:t>
      </w:r>
      <w:r w:rsidR="007D24A6">
        <w:rPr>
          <w:rFonts w:ascii="Times New Roman" w:hAnsi="Times New Roman" w:cs="Times New Roman"/>
          <w:sz w:val="24"/>
          <w:szCs w:val="24"/>
        </w:rPr>
        <w:t>334</w:t>
      </w:r>
      <w:r w:rsidRPr="00633DE6">
        <w:rPr>
          <w:rFonts w:ascii="Times New Roman" w:hAnsi="Times New Roman" w:cs="Times New Roman"/>
          <w:sz w:val="24"/>
          <w:szCs w:val="24"/>
        </w:rPr>
        <w:t xml:space="preserve"> «О бюд</w:t>
      </w:r>
      <w:r w:rsidR="002515BA" w:rsidRPr="00633DE6">
        <w:rPr>
          <w:rFonts w:ascii="Times New Roman" w:hAnsi="Times New Roman" w:cs="Times New Roman"/>
          <w:sz w:val="24"/>
          <w:szCs w:val="24"/>
        </w:rPr>
        <w:t xml:space="preserve">жете муниципального образования </w:t>
      </w:r>
      <w:r w:rsidRPr="00633DE6">
        <w:rPr>
          <w:rFonts w:ascii="Times New Roman" w:hAnsi="Times New Roman" w:cs="Times New Roman"/>
          <w:sz w:val="24"/>
          <w:szCs w:val="24"/>
        </w:rPr>
        <w:t>«Первомайский район» на 201</w:t>
      </w:r>
      <w:r w:rsidR="002515BA" w:rsidRPr="00633DE6">
        <w:rPr>
          <w:rFonts w:ascii="Times New Roman" w:hAnsi="Times New Roman" w:cs="Times New Roman"/>
          <w:sz w:val="24"/>
          <w:szCs w:val="24"/>
        </w:rPr>
        <w:t>9</w:t>
      </w:r>
      <w:r w:rsidRPr="00633DE6">
        <w:rPr>
          <w:rFonts w:ascii="Times New Roman" w:hAnsi="Times New Roman" w:cs="Times New Roman"/>
          <w:sz w:val="24"/>
          <w:szCs w:val="24"/>
        </w:rPr>
        <w:t xml:space="preserve"> год» (</w:t>
      </w:r>
      <w:r w:rsidR="002515BA" w:rsidRPr="00633DE6">
        <w:rPr>
          <w:rFonts w:ascii="Times New Roman" w:hAnsi="Times New Roman" w:cs="Times New Roman"/>
          <w:sz w:val="24"/>
          <w:szCs w:val="24"/>
        </w:rPr>
        <w:t>с учетом изменения по состоянию на 26.12.2019 №427</w:t>
      </w:r>
      <w:r w:rsidRPr="00633DE6">
        <w:rPr>
          <w:rFonts w:ascii="Times New Roman" w:hAnsi="Times New Roman" w:cs="Times New Roman"/>
          <w:sz w:val="24"/>
          <w:szCs w:val="24"/>
        </w:rPr>
        <w:t>).</w:t>
      </w:r>
    </w:p>
    <w:p w:rsidR="006B3D1A" w:rsidRDefault="006B3D1A" w:rsidP="006B3D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6B3D1A" w:rsidRDefault="006B3D1A" w:rsidP="006B3D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0503130) на 01 января 20</w:t>
      </w:r>
      <w:r w:rsidR="002515B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 и данных Главной книги расхождений не установлено.</w:t>
      </w:r>
    </w:p>
    <w:p w:rsidR="00633DE6" w:rsidRDefault="006B3D1A" w:rsidP="006B3D1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</w:t>
      </w:r>
      <w:r w:rsidR="002515B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2515B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</w:p>
    <w:p w:rsidR="002515BA" w:rsidRDefault="006B3D1A" w:rsidP="006B3D1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Исходя из данных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(ф.</w:t>
      </w:r>
      <w:r w:rsidR="00B71C6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0503130) установлено, что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дебиторская </w:t>
      </w:r>
      <w:r w:rsidR="002515BA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задолженность по состоянию на 01.01.2020 составляет 10639341,76 рублей</w:t>
      </w:r>
      <w:r w:rsidR="00633DE6">
        <w:rPr>
          <w:rFonts w:ascii="Times New Roman" w:hAnsi="Times New Roman" w:cs="Times New Roman"/>
          <w:color w:val="000000"/>
          <w:spacing w:val="1"/>
          <w:sz w:val="24"/>
          <w:szCs w:val="24"/>
        </w:rPr>
        <w:t>, ч</w:t>
      </w:r>
      <w:r w:rsidR="002515B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то соответствует дебиторской </w:t>
      </w:r>
      <w:r w:rsidR="002515BA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>задолженности, отраженной в Сведениях по дебиторской и кредиторской задолженности ф.0503169</w:t>
      </w:r>
      <w:r w:rsidR="00633DE6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B3D1A" w:rsidRDefault="002515BA" w:rsidP="006B3D1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Согласно Баланса </w:t>
      </w:r>
      <w:r w:rsidR="00633DE6">
        <w:rPr>
          <w:rFonts w:ascii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ф.0503130</w:t>
      </w:r>
      <w:r w:rsidR="00633DE6">
        <w:rPr>
          <w:rFonts w:ascii="Times New Roman" w:hAnsi="Times New Roman" w:cs="Times New Roman"/>
          <w:color w:val="000000"/>
          <w:spacing w:val="1"/>
          <w:sz w:val="24"/>
          <w:szCs w:val="24"/>
        </w:rPr>
        <w:t>)</w:t>
      </w:r>
      <w:r w:rsidR="006B3D1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кредиторская задолженность по состоянию на 01.01.20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20</w:t>
      </w:r>
      <w:r w:rsidR="006B3D1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составляет 0,03 рублей, что соо</w:t>
      </w:r>
      <w:r w:rsidR="00633DE6">
        <w:rPr>
          <w:rFonts w:ascii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ветс</w:t>
      </w:r>
      <w:r w:rsidR="00633DE6">
        <w:rPr>
          <w:rFonts w:ascii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вует остаткам в Сведениях по дебиторской и кредиторской задолженности</w:t>
      </w:r>
      <w:r w:rsidR="00633DE6">
        <w:rPr>
          <w:rFonts w:ascii="Times New Roman" w:hAnsi="Times New Roman" w:cs="Times New Roman"/>
          <w:color w:val="000000"/>
          <w:spacing w:val="1"/>
          <w:sz w:val="24"/>
          <w:szCs w:val="24"/>
        </w:rPr>
        <w:t>. (</w:t>
      </w:r>
      <w:r w:rsidR="006B3D1A" w:rsidRPr="007310E8">
        <w:rPr>
          <w:rFonts w:ascii="Times New Roman" w:hAnsi="Times New Roman" w:cs="Times New Roman"/>
          <w:sz w:val="24"/>
          <w:szCs w:val="24"/>
        </w:rPr>
        <w:t>ф.0503169</w:t>
      </w:r>
      <w:r w:rsidR="00633DE6">
        <w:rPr>
          <w:rFonts w:ascii="Times New Roman" w:hAnsi="Times New Roman" w:cs="Times New Roman"/>
          <w:sz w:val="24"/>
          <w:szCs w:val="24"/>
        </w:rPr>
        <w:t>)</w:t>
      </w:r>
      <w:r w:rsidR="006B3D1A" w:rsidRPr="0034250A">
        <w:rPr>
          <w:rFonts w:ascii="Times New Roman" w:hAnsi="Times New Roman" w:cs="Times New Roman"/>
          <w:sz w:val="24"/>
          <w:szCs w:val="24"/>
        </w:rPr>
        <w:t>.</w:t>
      </w:r>
      <w:r w:rsidR="006B3D1A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33DE6" w:rsidRDefault="00633DE6" w:rsidP="006B3D1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Согласно (ф. 0503169) Сведения по дебиторской и кредиторской задолженности на конец отчетного периода присутствует долгосрочная дебиторская задолженность в сумме 10077526,54 рублей. В текстовой части Пояснительной записке ф. 0503160 подробно описаны причины образовавшейся долгосрочной дебиторской задолженности. 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787657">
        <w:rPr>
          <w:sz w:val="24"/>
          <w:szCs w:val="24"/>
        </w:rPr>
        <w:t>Выборочно проверены контрольные соотношения следующих форм: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F413B8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0503121).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787657" w:rsidRDefault="00787657" w:rsidP="0078765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787657" w:rsidRDefault="00787657" w:rsidP="0078765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0503160).</w:t>
      </w:r>
    </w:p>
    <w:p w:rsidR="00053F32" w:rsidRPr="009854FC" w:rsidRDefault="00053F32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CE3732" w:rsidRPr="00595A06" w:rsidRDefault="00CE3732" w:rsidP="00CE37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1AE6">
        <w:rPr>
          <w:rFonts w:ascii="Times New Roman" w:hAnsi="Times New Roman" w:cs="Times New Roman"/>
          <w:sz w:val="24"/>
          <w:szCs w:val="24"/>
        </w:rPr>
        <w:t>Финансового управления Администрации Первомайского района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</w:t>
      </w:r>
      <w:r w:rsidR="00E202E8">
        <w:rPr>
          <w:rFonts w:ascii="Times New Roman" w:hAnsi="Times New Roman" w:cs="Times New Roman"/>
          <w:sz w:val="24"/>
          <w:szCs w:val="24"/>
        </w:rPr>
        <w:t xml:space="preserve">пункта 1 </w:t>
      </w:r>
      <w:r>
        <w:rPr>
          <w:rFonts w:ascii="Times New Roman" w:hAnsi="Times New Roman" w:cs="Times New Roman"/>
          <w:sz w:val="24"/>
          <w:szCs w:val="24"/>
        </w:rPr>
        <w:t xml:space="preserve">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595A06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3F6" w:rsidRDefault="00031AE6" w:rsidP="008503F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8503F6"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850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3F6" w:rsidRDefault="008503F6" w:rsidP="008503F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31AE6">
        <w:rPr>
          <w:rFonts w:ascii="Times New Roman" w:hAnsi="Times New Roman" w:cs="Times New Roman"/>
          <w:sz w:val="24"/>
          <w:szCs w:val="24"/>
        </w:rPr>
        <w:t>Л.В.Савченко</w:t>
      </w:r>
    </w:p>
    <w:p w:rsidR="00D25833" w:rsidRPr="003F1B9D" w:rsidRDefault="00D25833" w:rsidP="00645CD7">
      <w:pPr>
        <w:pStyle w:val="a9"/>
        <w:spacing w:before="0" w:beforeAutospacing="0" w:after="0" w:afterAutospacing="0"/>
      </w:pPr>
      <w:r>
        <w:t>Н</w:t>
      </w:r>
      <w:r w:rsidRPr="003F1B9D">
        <w:t>ачальник Финансово</w:t>
      </w:r>
      <w:r>
        <w:t>го</w:t>
      </w:r>
      <w:r w:rsidRPr="003F1B9D">
        <w:t xml:space="preserve"> управления</w:t>
      </w:r>
    </w:p>
    <w:p w:rsidR="00645CD7" w:rsidRDefault="00D25833" w:rsidP="00645CD7">
      <w:pPr>
        <w:pStyle w:val="a9"/>
        <w:spacing w:before="0" w:beforeAutospacing="0" w:after="0" w:afterAutospacing="0"/>
      </w:pPr>
      <w:r w:rsidRPr="003F1B9D">
        <w:t xml:space="preserve">Администрации Первомайского района                                                           </w:t>
      </w:r>
      <w:r>
        <w:t xml:space="preserve">               С.М. Вяльцева</w:t>
      </w:r>
    </w:p>
    <w:p w:rsidR="002905AB" w:rsidRDefault="00D6302E" w:rsidP="00645CD7">
      <w:pPr>
        <w:pStyle w:val="a9"/>
        <w:spacing w:before="0" w:beforeAutospacing="0" w:after="0" w:afterAutospacing="0"/>
      </w:pPr>
      <w:r w:rsidRPr="003F1B9D">
        <w:rPr>
          <w:sz w:val="22"/>
          <w:szCs w:val="22"/>
        </w:rPr>
        <w:t>«____»__________________20____г</w:t>
      </w:r>
      <w:r w:rsidRPr="003F1B9D">
        <w:t>.</w:t>
      </w:r>
    </w:p>
    <w:p w:rsidR="00D6302E" w:rsidRPr="003F1B9D" w:rsidRDefault="00D6302E" w:rsidP="00645CD7">
      <w:pPr>
        <w:pStyle w:val="a9"/>
        <w:spacing w:before="0" w:beforeAutospacing="0" w:after="0" w:afterAutospacing="0"/>
      </w:pPr>
      <w:r w:rsidRPr="003F1B9D">
        <w:t xml:space="preserve">Один экземпляр акта по результатам контрольного мероприятия получил (а): </w:t>
      </w:r>
      <w:bookmarkStart w:id="0" w:name="_GoBack"/>
      <w:bookmarkEnd w:id="0"/>
    </w:p>
    <w:p w:rsidR="00D6302E" w:rsidRPr="003F1B9D" w:rsidRDefault="00D6302E" w:rsidP="00645CD7">
      <w:pPr>
        <w:pStyle w:val="a9"/>
        <w:spacing w:before="0" w:beforeAutospacing="0" w:after="0" w:afterAutospacing="0"/>
      </w:pPr>
      <w:r w:rsidRPr="003F1B9D">
        <w:t>«____»__________20</w:t>
      </w:r>
      <w:r w:rsidR="00031AE6">
        <w:t>___</w:t>
      </w:r>
      <w:r w:rsidRPr="003F1B9D">
        <w:t xml:space="preserve"> г. _________________________  ______________   ___________________</w:t>
      </w:r>
    </w:p>
    <w:p w:rsidR="00B87DCD" w:rsidRDefault="00D6302E" w:rsidP="00645CD7">
      <w:pPr>
        <w:pStyle w:val="a9"/>
        <w:spacing w:before="0" w:beforeAutospacing="0" w:after="0" w:afterAutospacing="0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A62E07">
      <w:headerReference w:type="default" r:id="rId18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5C2" w:rsidRDefault="007F45C2" w:rsidP="00376D90">
      <w:pPr>
        <w:spacing w:after="0" w:line="240" w:lineRule="auto"/>
      </w:pPr>
      <w:r>
        <w:separator/>
      </w:r>
    </w:p>
  </w:endnote>
  <w:endnote w:type="continuationSeparator" w:id="0">
    <w:p w:rsidR="007F45C2" w:rsidRDefault="007F45C2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5C2" w:rsidRDefault="007F45C2" w:rsidP="00376D90">
      <w:pPr>
        <w:spacing w:after="0" w:line="240" w:lineRule="auto"/>
      </w:pPr>
      <w:r>
        <w:separator/>
      </w:r>
    </w:p>
  </w:footnote>
  <w:footnote w:type="continuationSeparator" w:id="0">
    <w:p w:rsidR="007F45C2" w:rsidRDefault="007F45C2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0F18A0" w:rsidRDefault="0063517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5CD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F18A0" w:rsidRDefault="000F18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089B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1AE6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67E61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83A"/>
    <w:rsid w:val="000F28F9"/>
    <w:rsid w:val="000F3649"/>
    <w:rsid w:val="000F376D"/>
    <w:rsid w:val="000F3EF3"/>
    <w:rsid w:val="000F4A51"/>
    <w:rsid w:val="000F4B77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04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CF6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25A2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63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5BA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6775B"/>
    <w:rsid w:val="002703C4"/>
    <w:rsid w:val="002707FD"/>
    <w:rsid w:val="0027093A"/>
    <w:rsid w:val="00271331"/>
    <w:rsid w:val="00271408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23F"/>
    <w:rsid w:val="002978F8"/>
    <w:rsid w:val="002A02C4"/>
    <w:rsid w:val="002A0920"/>
    <w:rsid w:val="002A14DB"/>
    <w:rsid w:val="002A192C"/>
    <w:rsid w:val="002A2C1A"/>
    <w:rsid w:val="002A37B6"/>
    <w:rsid w:val="002A38E2"/>
    <w:rsid w:val="002A3A13"/>
    <w:rsid w:val="002A458B"/>
    <w:rsid w:val="002A4E8E"/>
    <w:rsid w:val="002A7FCF"/>
    <w:rsid w:val="002B0CDE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6FCB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61E7"/>
    <w:rsid w:val="003C6ACA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E9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557F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4669"/>
    <w:rsid w:val="00475E24"/>
    <w:rsid w:val="004761A0"/>
    <w:rsid w:val="00476D69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0B26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C7E21"/>
    <w:rsid w:val="004D0345"/>
    <w:rsid w:val="004D0E10"/>
    <w:rsid w:val="004D0FF5"/>
    <w:rsid w:val="004D1ED4"/>
    <w:rsid w:val="004D229D"/>
    <w:rsid w:val="004D2795"/>
    <w:rsid w:val="004D2B41"/>
    <w:rsid w:val="004D324D"/>
    <w:rsid w:val="004D4297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17F8C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6DD7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6B42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3DE6"/>
    <w:rsid w:val="00634AEB"/>
    <w:rsid w:val="0063517D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5CD7"/>
    <w:rsid w:val="00647CA4"/>
    <w:rsid w:val="00650353"/>
    <w:rsid w:val="006505F8"/>
    <w:rsid w:val="00651F0C"/>
    <w:rsid w:val="00652B60"/>
    <w:rsid w:val="00654553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ACD"/>
    <w:rsid w:val="006674BB"/>
    <w:rsid w:val="00667622"/>
    <w:rsid w:val="0066774A"/>
    <w:rsid w:val="006719CB"/>
    <w:rsid w:val="006724E5"/>
    <w:rsid w:val="00672950"/>
    <w:rsid w:val="00672BE0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5C03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2F32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31E"/>
    <w:rsid w:val="00726F07"/>
    <w:rsid w:val="00727A52"/>
    <w:rsid w:val="00730B75"/>
    <w:rsid w:val="007314BA"/>
    <w:rsid w:val="00731909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9EE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24A6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3FE2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5C2"/>
    <w:rsid w:val="007F4B61"/>
    <w:rsid w:val="007F4E67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17DFD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977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496C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03F6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445"/>
    <w:rsid w:val="00861AA8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BD5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233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D6CC6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91D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3332"/>
    <w:rsid w:val="00B440C6"/>
    <w:rsid w:val="00B456F3"/>
    <w:rsid w:val="00B4608F"/>
    <w:rsid w:val="00B50D51"/>
    <w:rsid w:val="00B52145"/>
    <w:rsid w:val="00B52AC8"/>
    <w:rsid w:val="00B53516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3D6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4B68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1CC7"/>
    <w:rsid w:val="00CA26E0"/>
    <w:rsid w:val="00CA2A3C"/>
    <w:rsid w:val="00CA317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463C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373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5833"/>
    <w:rsid w:val="00D26264"/>
    <w:rsid w:val="00D26E3E"/>
    <w:rsid w:val="00D2747A"/>
    <w:rsid w:val="00D27960"/>
    <w:rsid w:val="00D300ED"/>
    <w:rsid w:val="00D306D6"/>
    <w:rsid w:val="00D3075F"/>
    <w:rsid w:val="00D311CD"/>
    <w:rsid w:val="00D31661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65B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E5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02E8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62D"/>
    <w:rsid w:val="00F21007"/>
    <w:rsid w:val="00F22335"/>
    <w:rsid w:val="00F23637"/>
    <w:rsid w:val="00F23939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C50"/>
    <w:rsid w:val="00F33FF0"/>
    <w:rsid w:val="00F340A5"/>
    <w:rsid w:val="00F352AC"/>
    <w:rsid w:val="00F353FA"/>
    <w:rsid w:val="00F369B5"/>
    <w:rsid w:val="00F37F0D"/>
    <w:rsid w:val="00F40566"/>
    <w:rsid w:val="00F40567"/>
    <w:rsid w:val="00F413B8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71B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5B"/>
    <w:rsid w:val="00F759CB"/>
    <w:rsid w:val="00F75C83"/>
    <w:rsid w:val="00F75CCC"/>
    <w:rsid w:val="00F75F10"/>
    <w:rsid w:val="00F75F30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BE5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03A"/>
    <w:rsid w:val="00FB16B2"/>
    <w:rsid w:val="00FB1C2F"/>
    <w:rsid w:val="00FB47F0"/>
    <w:rsid w:val="00FB4CC2"/>
    <w:rsid w:val="00FB4FD1"/>
    <w:rsid w:val="00FB55B5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5620"/>
    <w:rsid w:val="00FE5635"/>
    <w:rsid w:val="00FE597D"/>
    <w:rsid w:val="00FE5DCB"/>
    <w:rsid w:val="00FE6047"/>
    <w:rsid w:val="00FE6C29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558FC"/>
  <w15:docId w15:val="{761FF201-4E5A-433F-A208-A4DE4211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E1AE8AF7EE1327378F9BA034A95A1B78842EAD709AAE8D5344E857392FD02B4D74287571ACC17CC3BB38C74983C4CCF37C75BD37D7DE62K3j9I" TargetMode="External"/><Relationship Id="rId13" Type="http://schemas.openxmlformats.org/officeDocument/2006/relationships/hyperlink" Target="consultantplus://offline/ref=43E1AE8AF7EE1327378F9BA034A95A1B78842EAD709AAE8D5344E857392FD02B4D74287571ACC374C6BB38C74983C4CCF37C75BD37D7DE62K3j9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E1AE8AF7EE1327378F9BA034A95A1B78842EAD709AAE8D5344E857392FD02B4D74287571ACC378C3BB38C74983C4CCF37C75BD37D7DE62K3j9I" TargetMode="External"/><Relationship Id="rId17" Type="http://schemas.openxmlformats.org/officeDocument/2006/relationships/hyperlink" Target="consultantplus://offline/ref=43E1AE8AF7EE1327378F9BA034A95A1B78842EAD709AAE8D5344E857392FD02B4D74287571AAC87DC1BB38C74983C4CCF37C75BD37D7DE62K3j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E1AE8AF7EE1327378F9BA034A95A1B78842EAD709AAE8D5344E857392FD02B4D74287571ACC874C6BB38C74983C4CCF37C75BD37D7DE62K3j9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E1AE8AF7EE1327378F9BA034A95A1B78842EAD709AAE8D5344E857392FD02B4D74287571ACC37EC7BB38C74983C4CCF37C75BD37D7DE62K3j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3E1AE8AF7EE1327378F9BA034A95A1B78842EAD709AAE8D5344E857392FD02B4D74287571ABC77DC6BB38C74983C4CCF37C75BD37D7DE62K3j9I" TargetMode="External"/><Relationship Id="rId10" Type="http://schemas.openxmlformats.org/officeDocument/2006/relationships/hyperlink" Target="consultantplus://offline/ref=43E1AE8AF7EE1327378F9BA034A95A1B78842EAD709AAE8D5344E857392FD02B4D74287571ACC37CC9BB38C74983C4CCF37C75BD37D7DE62K3j9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E1AE8AF7EE1327378F9BA034A95A1B78842EAD709AAE8D5344E857392FD02B4D74287571ACC37DC0BB38C74983C4CCF37C75BD37D7DE62K3j9I" TargetMode="External"/><Relationship Id="rId14" Type="http://schemas.openxmlformats.org/officeDocument/2006/relationships/hyperlink" Target="consultantplus://offline/ref=43E1AE8AF7EE1327378F9BA034A95A1B78842EAD709AAE8D5344E857392FD02B4D74287571ACC278C9BB38C74983C4CCF37C75BD37D7DE62K3j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1AC4E-5329-4753-B345-3EC84EA0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40</cp:revision>
  <cp:lastPrinted>2019-03-25T03:01:00Z</cp:lastPrinted>
  <dcterms:created xsi:type="dcterms:W3CDTF">2015-04-06T04:52:00Z</dcterms:created>
  <dcterms:modified xsi:type="dcterms:W3CDTF">2020-04-06T05:57:00Z</dcterms:modified>
</cp:coreProperties>
</file>